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A3" w:rsidRDefault="00F95AA3" w:rsidP="00904890">
      <w:pPr>
        <w:spacing w:before="120" w:after="120" w:line="240" w:lineRule="auto"/>
        <w:jc w:val="both"/>
        <w:rPr>
          <w:rFonts w:ascii="Times New Roman" w:hAnsi="Times New Roman" w:cs="Times New Roman"/>
          <w:b/>
          <w:bCs/>
          <w:lang w:eastAsia="tr-TR"/>
        </w:rPr>
      </w:pPr>
    </w:p>
    <w:p w:rsidR="00904890" w:rsidRDefault="00394E1C" w:rsidP="00904890">
      <w:pPr>
        <w:numPr>
          <w:ilvl w:val="0"/>
          <w:numId w:val="1"/>
        </w:numPr>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b/>
          <w:bCs/>
        </w:rPr>
        <w:t xml:space="preserve">YEDEK </w:t>
      </w:r>
      <w:r w:rsidR="00904890" w:rsidRPr="003C45BA">
        <w:rPr>
          <w:rFonts w:ascii="Times New Roman" w:hAnsi="Times New Roman" w:cs="Times New Roman"/>
          <w:b/>
          <w:bCs/>
        </w:rPr>
        <w:t>KONTENJANLAR</w:t>
      </w:r>
      <w:r w:rsidR="00904890">
        <w:rPr>
          <w:rFonts w:ascii="Times New Roman" w:hAnsi="Times New Roman" w:cs="Times New Roman"/>
          <w:b/>
          <w:bCs/>
        </w:rPr>
        <w:t xml:space="preserve">: </w:t>
      </w:r>
    </w:p>
    <w:tbl>
      <w:tblPr>
        <w:tblW w:w="124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00"/>
        <w:gridCol w:w="4467"/>
        <w:gridCol w:w="803"/>
        <w:gridCol w:w="913"/>
        <w:gridCol w:w="2277"/>
      </w:tblGrid>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Name of Programme</w:t>
            </w: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t>Duration</w:t>
            </w: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t>Quota</w:t>
            </w:r>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Özel Koşullar</w:t>
            </w:r>
            <w:r w:rsidRPr="003D159D">
              <w:rPr>
                <w:rFonts w:eastAsia="Times New Roman"/>
                <w:b/>
                <w:bCs/>
                <w:sz w:val="18"/>
                <w:szCs w:val="18"/>
                <w:lang w:eastAsia="tr-TR"/>
              </w:rPr>
              <w:br/>
              <w:t>Requirements&amp;Explanations</w:t>
            </w:r>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KAYIT İÇİN GELECEK YEDEK ÖĞRENCİLER</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Meslek Y.O.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Kahramanmaras Vocational School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Banking and Insurance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İlk 5 Yedek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Computer Programming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Computer Programming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95AA3">
            <w:pPr>
              <w:spacing w:after="0" w:line="240" w:lineRule="auto"/>
              <w:rPr>
                <w:rFonts w:eastAsia="Times New Roman"/>
                <w:sz w:val="18"/>
                <w:szCs w:val="18"/>
                <w:lang w:eastAsia="tr-TR"/>
              </w:rPr>
            </w:pPr>
            <w:r>
              <w:rPr>
                <w:rFonts w:eastAsia="Times New Roman"/>
                <w:sz w:val="18"/>
                <w:szCs w:val="18"/>
                <w:lang w:eastAsia="tr-TR"/>
              </w:rPr>
              <w:t xml:space="preserve">                </w:t>
            </w:r>
            <w:r w:rsidR="00904890" w:rsidRPr="003D159D">
              <w:rPr>
                <w:rFonts w:eastAsia="Times New Roman"/>
                <w:sz w:val="18"/>
                <w:szCs w:val="18"/>
                <w:lang w:eastAsia="tr-TR"/>
              </w:rPr>
              <w:t xml:space="preserve"> </w:t>
            </w:r>
            <w:r>
              <w:rPr>
                <w:rFonts w:eastAsia="Times New Roman"/>
                <w:sz w:val="18"/>
                <w:szCs w:val="18"/>
                <w:lang w:eastAsia="tr-TR"/>
              </w:rPr>
              <w:t>İlk 5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Office Management and Executive Assistant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Office Management and Executive Assistant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Electricity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Electricity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Electronic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Electronic Technology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Gaz ve Tesisatı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Gas and Installation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Traditional Handworks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Traditional Handworks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Gıda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Food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Giyim Üretim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Clothes Production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İklimlendirme ve Soğutma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Air Conditioning and Cooling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İnşaat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Construction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3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Business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Business Administration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Kontrol ve Otomasyon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Control and Automation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00904890" w:rsidRPr="003D159D">
              <w:rPr>
                <w:rFonts w:eastAsia="Times New Roman"/>
                <w:sz w:val="18"/>
                <w:szCs w:val="18"/>
                <w:lang w:eastAsia="tr-TR"/>
              </w:rPr>
              <w:t xml:space="preserve"> </w:t>
            </w: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Kuyumculuk ve Takı Tasarımı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Jewelry and Jewelry Design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Lojistik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Logistics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Lojistik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Logistics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Machinery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Machinery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Moda Tasarımı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Fashion Design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 xml:space="preserve"> </w:t>
            </w:r>
            <w:r w:rsidR="00F95AA3"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Accounting and Tax Applications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Accounting and Tax Applications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Automotive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Automotive Technology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Pazarlama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Marketing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Pazarlama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Marketing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Textile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Textile Technology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Tourism and Hotel Management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Tourism and Hotel Management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Pr>
                <w:rFonts w:eastAsia="Times New Roman"/>
                <w:b/>
                <w:bCs/>
                <w:sz w:val="18"/>
                <w:szCs w:val="18"/>
                <w:lang w:eastAsia="tr-TR"/>
              </w:rPr>
              <w:t xml:space="preserve">Sağlık Hizmetleri  Meslek </w:t>
            </w:r>
            <w:r w:rsidRPr="003D159D">
              <w:rPr>
                <w:rFonts w:eastAsia="Times New Roman"/>
                <w:b/>
                <w:bCs/>
                <w:sz w:val="18"/>
                <w:szCs w:val="18"/>
                <w:lang w:eastAsia="tr-TR"/>
              </w:rPr>
              <w:t>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Anesthesia</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Anesthesia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Child Development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Child Development (İ.Ö.)</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Pr>
                <w:rFonts w:eastAsia="Times New Roman"/>
                <w:bCs/>
                <w:sz w:val="18"/>
                <w:szCs w:val="18"/>
                <w:lang w:eastAsia="tr-TR"/>
              </w:rPr>
              <w:t>Fizyoterapi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Physiothearapy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İlk ve Acil yardım</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First aid and Emergency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Tıbbi Dökümantasyon ve Sekreterlik</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Medical Documentationand Secretarial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Tıbbi Dökümantasyon ve Sekreterlik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Medical Documentationand Secretarial(EP)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lastRenderedPageBreak/>
              <w:t>Tıbbi Laboratuvar Teknikleri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Medical Laboratory technıques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F95AA3" w:rsidP="00F95AA3">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Tıbbi Laboratuvar Teknikleri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Medical Laboratory technıques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Yaşlı Bakımı</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Care Elderly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Yaşlı Bakımı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Pr>
                <w:rFonts w:eastAsia="Times New Roman"/>
                <w:b/>
                <w:bCs/>
                <w:sz w:val="18"/>
                <w:szCs w:val="18"/>
                <w:lang w:eastAsia="tr-TR"/>
              </w:rPr>
              <w:t>Care Elderly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line="240" w:lineRule="auto"/>
              <w:rPr>
                <w:rFonts w:eastAsia="Times New Roman"/>
                <w:b/>
                <w:bCs/>
                <w:sz w:val="18"/>
                <w:szCs w:val="18"/>
                <w:lang w:eastAsia="tr-TR"/>
              </w:rPr>
            </w:pPr>
            <w:r w:rsidRPr="00CF6E0D">
              <w:rPr>
                <w:rFonts w:eastAsia="Times New Roman"/>
                <w:b/>
                <w:bCs/>
                <w:sz w:val="18"/>
                <w:szCs w:val="18"/>
                <w:lang w:eastAsia="tr-TR"/>
              </w:rPr>
              <w:t>Elbistan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Computer Programming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r>
              <w:rPr>
                <w:rFonts w:eastAsia="Times New Roman"/>
                <w:sz w:val="18"/>
                <w:szCs w:val="18"/>
                <w:lang w:eastAsia="tr-TR"/>
              </w:rPr>
              <w:t>(İ.Ö.)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Computer Programming</w:t>
            </w:r>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Office Management and Executive Assistant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Office Management and Executive Assistant</w:t>
            </w:r>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Electricity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sidRPr="00CF6E0D">
              <w:rPr>
                <w:sz w:val="18"/>
                <w:szCs w:val="18"/>
              </w:rPr>
              <w:t>Elektrik Enerjisi Üretim, İletim ve Dağıtım</w:t>
            </w:r>
            <w:r>
              <w:rPr>
                <w:sz w:val="18"/>
                <w:szCs w:val="18"/>
              </w:rPr>
              <w:t>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Production, Conveyance and Distribution of Electrical Energy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sidRPr="00CF6E0D">
              <w:rPr>
                <w:sz w:val="18"/>
                <w:szCs w:val="18"/>
              </w:rPr>
              <w:t>Elektrik Enerjisi Üretim, İletim ve Dağıtım</w:t>
            </w:r>
            <w:r>
              <w:rPr>
                <w:sz w:val="18"/>
                <w:szCs w:val="18"/>
              </w:rPr>
              <w:t>ı(İ.Ö.)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Production, Conveyance and Distribution of Electrical Energy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Pr>
                <w:sz w:val="18"/>
                <w:szCs w:val="18"/>
              </w:rPr>
              <w:t>Elektronik Teknolojisi</w:t>
            </w:r>
          </w:p>
        </w:tc>
        <w:tc>
          <w:tcPr>
            <w:tcW w:w="4467" w:type="dxa"/>
            <w:shd w:val="clear" w:color="auto" w:fill="auto"/>
            <w:noWrap/>
            <w:vAlign w:val="bottom"/>
            <w:hideMark/>
          </w:tcPr>
          <w:p w:rsidR="00904890" w:rsidRPr="008665ED" w:rsidRDefault="00904890" w:rsidP="00F231BA">
            <w:pPr>
              <w:spacing w:after="0" w:line="240" w:lineRule="auto"/>
              <w:rPr>
                <w:rFonts w:eastAsia="Times New Roman"/>
                <w:bCs/>
                <w:sz w:val="18"/>
                <w:szCs w:val="18"/>
                <w:lang w:eastAsia="tr-TR"/>
              </w:rPr>
            </w:pPr>
            <w:r w:rsidRPr="008665ED">
              <w:rPr>
                <w:rFonts w:eastAsia="Times New Roman"/>
                <w:bCs/>
                <w:sz w:val="18"/>
                <w:szCs w:val="18"/>
                <w:lang w:eastAsia="tr-TR"/>
              </w:rPr>
              <w:t>Electronic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İnşaat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Construction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İnşaat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Construction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Business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Laborant ve Veteriner Sağlık</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Laboratory and veterinary Health</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Laborant ve Veteriner Sağlık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94AB7">
              <w:rPr>
                <w:rFonts w:eastAsia="Times New Roman"/>
                <w:bCs/>
                <w:sz w:val="18"/>
                <w:szCs w:val="18"/>
                <w:lang w:eastAsia="tr-TR"/>
              </w:rPr>
              <w:t>Laboratory and veterinary Health</w:t>
            </w:r>
            <w:r>
              <w:rPr>
                <w:rFonts w:eastAsia="Times New Roman"/>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Makine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Machinery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Accounting and Tax Applications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Otomotiv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Automotive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Andırın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Andırın Vocational School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spacing w:after="0" w:line="240" w:lineRule="auto"/>
              <w:rPr>
                <w:rFonts w:eastAsia="Times New Roman"/>
                <w:bCs/>
                <w:sz w:val="18"/>
                <w:szCs w:val="18"/>
                <w:lang w:eastAsia="tr-TR"/>
              </w:rPr>
            </w:pPr>
            <w:r w:rsidRPr="001F2C5E">
              <w:rPr>
                <w:rFonts w:eastAsia="Times New Roman"/>
                <w:bCs/>
                <w:sz w:val="18"/>
                <w:szCs w:val="18"/>
                <w:lang w:eastAsia="tr-TR"/>
              </w:rPr>
              <w:t>Bahçe Tarımı</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r w:rsidRPr="00394AB7">
              <w:rPr>
                <w:rFonts w:eastAsia="Times New Roman"/>
                <w:bCs/>
                <w:sz w:val="18"/>
                <w:szCs w:val="18"/>
                <w:lang w:eastAsia="tr-TR"/>
              </w:rPr>
              <w:t>Yard Farmıng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Computer Programming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 Enerjisi Üretim, İletim ve Dağıtımı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Production, Conveyance and Distribution of Electrical Energy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 xml:space="preserve">Ormancılık ve Orman Ürünleri </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Forestry and Forest Products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Yapı Yalıtım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Buılding Insulatıon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0A1AF6">
              <w:rPr>
                <w:rFonts w:eastAsia="Times New Roman"/>
                <w:sz w:val="18"/>
                <w:szCs w:val="18"/>
                <w:lang w:eastAsia="tr-TR"/>
              </w:rPr>
              <w:t>İlk 2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spacing w:after="0" w:line="240" w:lineRule="auto"/>
              <w:rPr>
                <w:rFonts w:eastAsia="Times New Roman"/>
                <w:b/>
                <w:sz w:val="18"/>
                <w:szCs w:val="18"/>
                <w:lang w:eastAsia="tr-TR"/>
              </w:rPr>
            </w:pPr>
            <w:r w:rsidRPr="001F2C5E">
              <w:rPr>
                <w:rFonts w:eastAsia="Times New Roman"/>
                <w:b/>
                <w:sz w:val="18"/>
                <w:szCs w:val="18"/>
                <w:lang w:eastAsia="tr-TR"/>
              </w:rPr>
              <w:lastRenderedPageBreak/>
              <w:t>Afşin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rPr>
                <w:sz w:val="20"/>
                <w:szCs w:val="20"/>
              </w:rPr>
            </w:pPr>
            <w:r w:rsidRPr="001F2C5E">
              <w:rPr>
                <w:sz w:val="20"/>
                <w:szCs w:val="20"/>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Computer Programming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Office Management and Executive Assistant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Office Management and Executive Assistant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Electricity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İşçi Sağlığı ve İş Güvenliği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Worker’s Health and Job Safety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Business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Kimya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Chemical Technology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Accounting and Tax Applications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Çimko Pazarcık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Cimko Pazarcik Vocational School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Business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0A1AF6">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Foreign Trade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Foreign Trade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0A1AF6">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Local Administrations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Local Administrations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Göksun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Göksun  Vocational School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Banking and Insurance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Banking and Insurance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Computer Programming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Foreign Trade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First Aid and Emergency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First Aid and Emergency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Maps and Cadastre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Maps and Cadastre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Business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Accounting and Tax Applications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Organik Tarım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Organic Agriculture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Tapu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Title Deed and Cadastre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lastRenderedPageBreak/>
              <w:t>Tapu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sz w:val="18"/>
                <w:szCs w:val="18"/>
                <w:lang w:eastAsia="tr-TR"/>
              </w:rPr>
              <w:t>Title Deed and Cadastre (EP)</w:t>
            </w: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2</w:t>
            </w: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4</w:t>
            </w:r>
          </w:p>
        </w:tc>
        <w:tc>
          <w:tcPr>
            <w:tcW w:w="2277" w:type="dxa"/>
            <w:shd w:val="clear" w:color="auto" w:fill="auto"/>
            <w:noWrap/>
            <w:vAlign w:val="bottom"/>
            <w:hideMark/>
          </w:tcPr>
          <w:p w:rsidR="00904890" w:rsidRPr="003D159D" w:rsidRDefault="000A1AF6" w:rsidP="00F231BA">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Name of Programme</w:t>
            </w: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t>Duration</w:t>
            </w: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t>Quota</w:t>
            </w:r>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Özel Koşullar</w:t>
            </w:r>
            <w:r w:rsidRPr="003D159D">
              <w:rPr>
                <w:rFonts w:eastAsia="Times New Roman"/>
                <w:b/>
                <w:bCs/>
                <w:sz w:val="18"/>
                <w:szCs w:val="18"/>
                <w:lang w:eastAsia="tr-TR"/>
              </w:rPr>
              <w:br/>
              <w:t>Requirements&amp;Explanations</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Eğitim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Education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Fen Bilgisi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Teacher Training in Sciences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Sınıf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Teacher Training at Primary School Level</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Fen-Edebiyat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Sciences and Arts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r w:rsidRPr="00213909">
              <w:rPr>
                <w:rFonts w:eastAsia="Times New Roman"/>
                <w:bCs/>
                <w:sz w:val="18"/>
                <w:szCs w:val="18"/>
                <w:lang w:eastAsia="tr-TR"/>
              </w:rPr>
              <w:t>Arkeoloji</w:t>
            </w:r>
          </w:p>
        </w:tc>
        <w:tc>
          <w:tcPr>
            <w:tcW w:w="4467"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r w:rsidRPr="00213909">
              <w:rPr>
                <w:rFonts w:eastAsia="Times New Roman"/>
                <w:bCs/>
                <w:sz w:val="18"/>
                <w:szCs w:val="18"/>
                <w:lang w:eastAsia="tr-TR"/>
              </w:rPr>
              <w:t>Arkeology</w:t>
            </w:r>
          </w:p>
        </w:tc>
        <w:tc>
          <w:tcPr>
            <w:tcW w:w="803" w:type="dxa"/>
            <w:shd w:val="clear" w:color="auto" w:fill="auto"/>
            <w:noWrap/>
            <w:vAlign w:val="bottom"/>
            <w:hideMark/>
          </w:tcPr>
          <w:p w:rsidR="00904890" w:rsidRPr="00213909" w:rsidRDefault="00904890" w:rsidP="00F231BA">
            <w:pPr>
              <w:spacing w:after="0" w:line="240" w:lineRule="auto"/>
              <w:jc w:val="center"/>
              <w:rPr>
                <w:rFonts w:eastAsia="Times New Roman"/>
                <w:bCs/>
                <w:sz w:val="18"/>
                <w:szCs w:val="18"/>
                <w:lang w:eastAsia="tr-TR"/>
              </w:rPr>
            </w:pPr>
            <w:r w:rsidRPr="00213909">
              <w:rPr>
                <w:rFonts w:eastAsia="Times New Roman"/>
                <w:bCs/>
                <w:sz w:val="18"/>
                <w:szCs w:val="18"/>
                <w:lang w:eastAsia="tr-TR"/>
              </w:rPr>
              <w:t>4</w:t>
            </w:r>
          </w:p>
        </w:tc>
        <w:tc>
          <w:tcPr>
            <w:tcW w:w="913" w:type="dxa"/>
            <w:shd w:val="clear" w:color="auto" w:fill="auto"/>
            <w:noWrap/>
            <w:vAlign w:val="bottom"/>
            <w:hideMark/>
          </w:tcPr>
          <w:p w:rsidR="00904890" w:rsidRPr="00213909" w:rsidRDefault="00904890" w:rsidP="00F231BA">
            <w:pPr>
              <w:spacing w:after="0" w:line="240" w:lineRule="auto"/>
              <w:jc w:val="center"/>
              <w:rPr>
                <w:rFonts w:eastAsia="Times New Roman"/>
                <w:bCs/>
                <w:lang w:eastAsia="tr-TR"/>
              </w:rPr>
            </w:pPr>
            <w:r w:rsidRPr="00213909">
              <w:rPr>
                <w:rFonts w:eastAsia="Times New Roman"/>
                <w:bCs/>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Biyoloji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Geography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Geography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Matematik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Mathematics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History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History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Turkish Language and Literature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Turkish Language and Literature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İktisadi ve İdari Bilimler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Economics and Administrative Sciences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Economics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Economics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Management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Management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0A7F72"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Public Administration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Public Administration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Uluslararası İlişkiler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International Relations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Sağlık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Health Management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625E9C" w:rsidP="00625E9C">
            <w:pPr>
              <w:spacing w:after="0" w:line="240" w:lineRule="auto"/>
              <w:rPr>
                <w:rFonts w:eastAsia="Times New Roman"/>
                <w:lang w:eastAsia="tr-TR"/>
              </w:rPr>
            </w:pPr>
            <w:r>
              <w:rPr>
                <w:rFonts w:eastAsia="Times New Roman"/>
                <w:lang w:eastAsia="tr-TR"/>
              </w:rPr>
              <w:t xml:space="preserve">        8</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lastRenderedPageBreak/>
              <w:t>Sağlık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Health Management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Theology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b/>
                <w:bCs/>
                <w:lang w:eastAsia="tr-TR"/>
              </w:rPr>
            </w:pPr>
            <w:r>
              <w:rPr>
                <w:rFonts w:eastAsia="Times New Roman"/>
                <w:b/>
                <w:bCs/>
                <w:lang w:eastAsia="tr-TR"/>
              </w:rPr>
              <w:t>11</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Theology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Pr>
                <w:rFonts w:eastAsia="Times New Roman"/>
                <w:b/>
                <w:bCs/>
                <w:lang w:eastAsia="tr-TR"/>
              </w:rPr>
              <w:t>15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Mühendislik-Mimarlık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Engineering and Architecture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Environmental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Environmental Engineering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Electrical &amp; Electronic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3D159D" w:rsidRDefault="000A1AF6" w:rsidP="000A1AF6">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Electrical &amp; Electronic Engineering (English)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İnşaat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Civil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İnşaat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Civil Engineering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Jeoloji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Geological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Mechanical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Mechanical Engineering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Textile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Orman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Forestry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Endüstrisi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Forest Industries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Forest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13</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10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Peyzaj Mimarlığı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Landscape Architecture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Tıp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 xml:space="preserve">Faculty of Medicine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6</w:t>
            </w:r>
          </w:p>
        </w:tc>
        <w:tc>
          <w:tcPr>
            <w:tcW w:w="913" w:type="dxa"/>
            <w:shd w:val="clear" w:color="000000" w:fill="FCD5B4"/>
            <w:noWrap/>
            <w:vAlign w:val="bottom"/>
            <w:hideMark/>
          </w:tcPr>
          <w:p w:rsidR="00904890" w:rsidRPr="003D159D" w:rsidRDefault="00625E9C" w:rsidP="00625E9C">
            <w:pPr>
              <w:spacing w:after="0" w:line="240" w:lineRule="auto"/>
              <w:rPr>
                <w:rFonts w:eastAsia="Times New Roman"/>
                <w:b/>
                <w:bCs/>
                <w:lang w:eastAsia="tr-TR"/>
              </w:rPr>
            </w:pPr>
            <w:r>
              <w:rPr>
                <w:rFonts w:eastAsia="Times New Roman"/>
                <w:b/>
                <w:bCs/>
                <w:lang w:eastAsia="tr-TR"/>
              </w:rPr>
              <w:t xml:space="preserve">       3</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b/>
                <w:bCs/>
                <w:sz w:val="18"/>
                <w:szCs w:val="18"/>
                <w:lang w:eastAsia="tr-TR"/>
              </w:rPr>
            </w:pP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Ziraat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Agriculture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Bahçe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Garden Plants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Bitki Koruma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Plant Protection</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Biyosistem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Biosystem Engineering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Gıda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Food Engineering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Tarım Ekonomisi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Agricultural Economy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Tarla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Field Crops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Toprak Bilimi ve Bitki Besleme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Soil Science and Plant Nourishment</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Zootekni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Animal Science</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Sağlık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Kahramanmaras Atatürk School of Health</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Ebelik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Obstetrics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AA3355" w:rsidP="00AA3355">
            <w:pPr>
              <w:spacing w:after="0" w:line="240" w:lineRule="auto"/>
              <w:rPr>
                <w:rFonts w:eastAsia="Times New Roman"/>
                <w:lang w:eastAsia="tr-TR"/>
              </w:rPr>
            </w:pPr>
            <w:r>
              <w:rPr>
                <w:rFonts w:eastAsia="Times New Roman"/>
                <w:lang w:eastAsia="tr-TR"/>
              </w:rPr>
              <w:t xml:space="preserve">       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Hemşirelik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Nursing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color w:val="000000"/>
                <w:lang w:eastAsia="tr-TR"/>
              </w:rPr>
            </w:pPr>
          </w:p>
        </w:tc>
      </w:tr>
      <w:tr w:rsidR="00904890" w:rsidRPr="003D159D" w:rsidTr="00F231BA">
        <w:trPr>
          <w:trHeight w:val="70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Name of Programme</w:t>
            </w: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t>Duration</w:t>
            </w: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t>Quota</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Beden Eğitimi ve Spor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School of  Physical Education and Sports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Beden Eğitimi ve Spor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Physical Training and Sport's Instructor</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AA3355" w:rsidP="00F231BA">
            <w:pPr>
              <w:spacing w:after="0" w:line="240" w:lineRule="auto"/>
              <w:jc w:val="center"/>
              <w:rPr>
                <w:rFonts w:eastAsia="Times New Roman"/>
                <w:color w:val="000000"/>
                <w:lang w:eastAsia="tr-TR"/>
              </w:rPr>
            </w:pPr>
            <w:r>
              <w:rPr>
                <w:rFonts w:eastAsia="Times New Roman"/>
                <w:color w:val="000000"/>
                <w:lang w:eastAsia="tr-TR"/>
              </w:rPr>
              <w:t>4</w:t>
            </w:r>
          </w:p>
        </w:tc>
        <w:tc>
          <w:tcPr>
            <w:tcW w:w="2277" w:type="dxa"/>
            <w:shd w:val="clear" w:color="auto" w:fill="auto"/>
            <w:noWrap/>
            <w:vAlign w:val="bottom"/>
            <w:hideMark/>
          </w:tcPr>
          <w:p w:rsidR="00904890" w:rsidRPr="003D159D" w:rsidRDefault="00394E1C" w:rsidP="00394E1C">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Pr>
                <w:rFonts w:eastAsia="Times New Roman"/>
                <w:color w:val="000000"/>
                <w:sz w:val="18"/>
                <w:szCs w:val="18"/>
                <w:lang w:eastAsia="tr-TR"/>
              </w:rPr>
              <w:t>Antrenörlük Eğitimi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Pr>
                <w:rFonts w:eastAsia="Times New Roman"/>
                <w:color w:val="000000"/>
                <w:sz w:val="18"/>
                <w:szCs w:val="18"/>
                <w:lang w:eastAsia="tr-TR"/>
              </w:rPr>
              <w:t>Coachıng Traınıng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Pr>
                <w:rFonts w:eastAsia="Times New Roman"/>
                <w:color w:val="000000"/>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color w:val="000000"/>
                <w:lang w:eastAsia="tr-TR"/>
              </w:rPr>
            </w:pPr>
            <w:r>
              <w:rPr>
                <w:rFonts w:eastAsia="Times New Roman"/>
                <w:color w:val="000000"/>
                <w:lang w:eastAsia="tr-TR"/>
              </w:rPr>
              <w:t>5</w:t>
            </w:r>
          </w:p>
        </w:tc>
        <w:tc>
          <w:tcPr>
            <w:tcW w:w="2277" w:type="dxa"/>
            <w:shd w:val="clear" w:color="auto" w:fill="auto"/>
            <w:noWrap/>
            <w:vAlign w:val="bottom"/>
            <w:hideMark/>
          </w:tcPr>
          <w:p w:rsidR="00904890" w:rsidRPr="003D159D" w:rsidRDefault="00394E1C" w:rsidP="00F231BA">
            <w:pPr>
              <w:spacing w:after="0" w:line="240" w:lineRule="auto"/>
              <w:rPr>
                <w:rFonts w:eastAsia="Times New Roman"/>
                <w:color w:val="000000"/>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r>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Güzel Sanatlar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Faculty of Fine Arts</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Resim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Drawing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AA3355" w:rsidP="00F231BA">
            <w:pPr>
              <w:spacing w:after="0" w:line="240" w:lineRule="auto"/>
              <w:jc w:val="center"/>
              <w:rPr>
                <w:rFonts w:eastAsia="Times New Roman"/>
                <w:color w:val="000000"/>
                <w:lang w:eastAsia="tr-TR"/>
              </w:rPr>
            </w:pPr>
            <w:r>
              <w:rPr>
                <w:rFonts w:eastAsia="Times New Roman"/>
                <w:color w:val="000000"/>
                <w:lang w:eastAsia="tr-TR"/>
              </w:rPr>
              <w:t>4</w:t>
            </w:r>
          </w:p>
        </w:tc>
        <w:tc>
          <w:tcPr>
            <w:tcW w:w="2277" w:type="dxa"/>
            <w:shd w:val="clear" w:color="auto" w:fill="auto"/>
            <w:noWrap/>
            <w:vAlign w:val="bottom"/>
            <w:hideMark/>
          </w:tcPr>
          <w:p w:rsidR="00904890" w:rsidRPr="003D159D" w:rsidRDefault="00394E1C" w:rsidP="00394E1C">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bl>
    <w:p w:rsidR="00904890" w:rsidRDefault="00904890" w:rsidP="00904890">
      <w:pPr>
        <w:autoSpaceDE w:val="0"/>
        <w:autoSpaceDN w:val="0"/>
        <w:adjustRightInd w:val="0"/>
        <w:spacing w:after="0" w:line="240" w:lineRule="auto"/>
        <w:jc w:val="both"/>
      </w:pPr>
      <w:r>
        <w:tab/>
      </w:r>
    </w:p>
    <w:p w:rsidR="00904890" w:rsidRDefault="00904890" w:rsidP="00904890">
      <w:pPr>
        <w:spacing w:after="0" w:line="240" w:lineRule="auto"/>
        <w:rPr>
          <w:rFonts w:ascii="Arial TUR" w:hAnsi="Arial TUR" w:cs="Arial TUR"/>
          <w:sz w:val="16"/>
          <w:szCs w:val="16"/>
          <w:lang w:eastAsia="tr-TR"/>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pPr>
      <w:r w:rsidRPr="00D64FE4">
        <w:rPr>
          <w:rFonts w:ascii="Times New Roman" w:hAnsi="Times New Roman" w:cs="Times New Roman"/>
          <w:color w:val="000000"/>
          <w:sz w:val="23"/>
          <w:szCs w:val="23"/>
        </w:rPr>
        <w:t xml:space="preserve"> </w:t>
      </w:r>
      <w:r>
        <w:t>2015-2016</w:t>
      </w:r>
      <w:r w:rsidRPr="00B55B5D">
        <w:t xml:space="preserve"> EĞİTİM-ÖĞRETİM YILI KAYIT YAPTIRACAK YURT DIŞI ÖĞRENCİLERLE İLGİLİ ÖZEL KOŞULLAR</w:t>
      </w:r>
    </w:p>
    <w:p w:rsidR="00904890" w:rsidRDefault="00904890" w:rsidP="00904890">
      <w:pPr>
        <w:pStyle w:val="GvdeMetni"/>
      </w:pPr>
    </w:p>
    <w:tbl>
      <w:tblPr>
        <w:tblpPr w:leftFromText="141" w:rightFromText="141" w:vertAnchor="text" w:horzAnchor="margin" w:tblpXSpec="center" w:tblpY="4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6521"/>
      </w:tblGrid>
      <w:tr w:rsidR="00904890" w:rsidRPr="007F7B85" w:rsidTr="00F231BA">
        <w:tc>
          <w:tcPr>
            <w:tcW w:w="6487" w:type="dxa"/>
          </w:tcPr>
          <w:p w:rsidR="00904890" w:rsidRPr="003F650A" w:rsidRDefault="00904890" w:rsidP="00F231BA">
            <w:pPr>
              <w:jc w:val="center"/>
            </w:pPr>
            <w:r w:rsidRPr="003F650A">
              <w:t>Özel Koşullar</w:t>
            </w:r>
          </w:p>
        </w:tc>
        <w:tc>
          <w:tcPr>
            <w:tcW w:w="6521" w:type="dxa"/>
          </w:tcPr>
          <w:p w:rsidR="00904890" w:rsidRPr="003F650A" w:rsidRDefault="00904890" w:rsidP="00F231BA">
            <w:pPr>
              <w:jc w:val="center"/>
            </w:pPr>
            <w:r w:rsidRPr="003F650A">
              <w:t>Requirements&amp;Explanations</w:t>
            </w:r>
          </w:p>
        </w:tc>
      </w:tr>
      <w:tr w:rsidR="00904890" w:rsidRPr="007F7B85" w:rsidTr="00F231BA">
        <w:tc>
          <w:tcPr>
            <w:tcW w:w="6487" w:type="dxa"/>
          </w:tcPr>
          <w:p w:rsidR="00904890" w:rsidRPr="003F650A" w:rsidRDefault="00904890" w:rsidP="00F231BA">
            <w:r w:rsidRPr="003F650A">
              <w:t>Bk.4 (46) İsteyen Öğrencilere kontenjan dahilinde bi</w:t>
            </w:r>
            <w:r>
              <w:t>r yıl süreli İngilizce Hazırlık</w:t>
            </w:r>
            <w:r w:rsidRPr="003F650A">
              <w:t xml:space="preserve"> Programı uygulanıır.Hazırlık Programı süresi, öğretim süresi sütununda gösterilen yıllara dahil değildir.</w:t>
            </w:r>
          </w:p>
        </w:tc>
        <w:tc>
          <w:tcPr>
            <w:tcW w:w="6521" w:type="dxa"/>
          </w:tcPr>
          <w:p w:rsidR="00904890" w:rsidRPr="003F650A" w:rsidRDefault="00904890" w:rsidP="00F231BA">
            <w:r w:rsidRPr="00326302">
              <w:rPr>
                <w:rFonts w:ascii="Times New Roman" w:hAnsi="Times New Roman"/>
                <w:bCs/>
                <w:lang w:val="en-GB"/>
              </w:rPr>
              <w:t>A</w:t>
            </w:r>
            <w:r w:rsidRPr="00326302">
              <w:rPr>
                <w:rFonts w:ascii="Times New Roman" w:hAnsi="Times New Roman"/>
                <w:lang w:val="en-GB"/>
              </w:rPr>
              <w:t xml:space="preserve"> one-year English Language Preparatory Program is offered f</w:t>
            </w:r>
            <w:r w:rsidRPr="00326302">
              <w:rPr>
                <w:rFonts w:ascii="Times New Roman" w:hAnsi="Times New Roman"/>
                <w:bCs/>
                <w:lang w:val="en-GB"/>
              </w:rPr>
              <w:t xml:space="preserve">or students wishing to attend English </w:t>
            </w:r>
            <w:r w:rsidRPr="00326302">
              <w:rPr>
                <w:rFonts w:ascii="Times New Roman" w:hAnsi="Times New Roman"/>
                <w:lang w:val="en-GB"/>
              </w:rPr>
              <w:t xml:space="preserve">Language course within the available quota. The duration of the preparatory program is not included in the total number of years of study required for graduation shown in the columns for education period.  </w:t>
            </w:r>
          </w:p>
        </w:tc>
      </w:tr>
      <w:tr w:rsidR="00904890" w:rsidRPr="007F7B85" w:rsidTr="00F231BA">
        <w:tc>
          <w:tcPr>
            <w:tcW w:w="6487" w:type="dxa"/>
          </w:tcPr>
          <w:p w:rsidR="00904890" w:rsidRPr="003F650A" w:rsidRDefault="00904890" w:rsidP="00F231BA">
            <w:r>
              <w:t>Bk.121 Bir yıl süreli zorunlu Arapça Hazırlık Programı uygulanır. Hazırlık sınıfı, öğretim süresi sütununda gösterilen yıllara dahil değildir. Arapça yeterlik sınavını başaranlar doğrudan birinci sınıfa alınırlar.</w:t>
            </w:r>
          </w:p>
        </w:tc>
        <w:tc>
          <w:tcPr>
            <w:tcW w:w="6521" w:type="dxa"/>
          </w:tcPr>
          <w:p w:rsidR="00904890" w:rsidRPr="003F650A" w:rsidRDefault="00904890" w:rsidP="00F231BA">
            <w:r w:rsidRPr="00326302">
              <w:rPr>
                <w:rFonts w:ascii="Times New Roman" w:hAnsi="Times New Roman"/>
                <w:bCs/>
                <w:lang w:val="en-GB"/>
              </w:rPr>
              <w:t>O</w:t>
            </w:r>
            <w:r w:rsidRPr="00326302">
              <w:rPr>
                <w:rFonts w:ascii="Times New Roman" w:hAnsi="Times New Roman"/>
                <w:lang w:val="en-GB"/>
              </w:rPr>
              <w:t>ne-year Arabic Language preparatory program is compulsory. The duration of the preparatory program is not included in the total number of years of study required for graduation shown in the columns for education period. The students who are successful in the Arabic Language exemption test can directly begin the first year of their program.</w:t>
            </w:r>
            <w:r w:rsidRPr="000E330D">
              <w:rPr>
                <w:rFonts w:ascii="Times New Roman" w:hAnsi="Times New Roman"/>
                <w:lang w:val="en-GB"/>
              </w:rPr>
              <w:t xml:space="preserve"> </w:t>
            </w:r>
            <w:r>
              <w:rPr>
                <w:rFonts w:ascii="Times New Roman" w:hAnsi="Times New Roman"/>
                <w:lang w:val="en-GB"/>
              </w:rPr>
              <w:t>Students are subject to the provisions of “Regulations on Foreign Language Teaching in Higher Education Institutions and the Principles that will be followed in</w:t>
            </w:r>
            <w:r w:rsidRPr="00F40C45">
              <w:rPr>
                <w:rFonts w:ascii="Times New Roman" w:hAnsi="Times New Roman"/>
                <w:lang w:val="en-GB"/>
              </w:rPr>
              <w:t xml:space="preserve"> </w:t>
            </w:r>
            <w:r>
              <w:rPr>
                <w:rFonts w:ascii="Times New Roman" w:hAnsi="Times New Roman"/>
                <w:lang w:val="en-GB"/>
              </w:rPr>
              <w:t>Foreign Language Teaching</w:t>
            </w:r>
          </w:p>
        </w:tc>
      </w:tr>
      <w:tr w:rsidR="00904890" w:rsidRPr="007F7B85" w:rsidTr="00F231BA">
        <w:tc>
          <w:tcPr>
            <w:tcW w:w="6487" w:type="dxa"/>
          </w:tcPr>
          <w:p w:rsidR="00904890" w:rsidRDefault="00904890" w:rsidP="00F231BA">
            <w:r>
              <w:t>Bk.708 Öğretim Dili %30 Arapçadır.</w:t>
            </w:r>
          </w:p>
        </w:tc>
        <w:tc>
          <w:tcPr>
            <w:tcW w:w="6521" w:type="dxa"/>
          </w:tcPr>
          <w:p w:rsidR="00904890" w:rsidRPr="003F650A" w:rsidRDefault="00904890" w:rsidP="00F231BA">
            <w:r w:rsidRPr="00326302">
              <w:rPr>
                <w:rFonts w:ascii="Times New Roman" w:hAnsi="Times New Roman"/>
                <w:lang w:val="en-GB"/>
              </w:rPr>
              <w:t>At least 30% of the instruction of this course is given in Arabic</w:t>
            </w:r>
          </w:p>
        </w:tc>
      </w:tr>
    </w:tbl>
    <w:p w:rsidR="00904890" w:rsidRPr="00B55B5D" w:rsidRDefault="00904890" w:rsidP="00904890">
      <w:pPr>
        <w:pStyle w:val="GvdeMetni"/>
      </w:pPr>
    </w:p>
    <w:p w:rsidR="000A1513" w:rsidRDefault="000A1513"/>
    <w:sectPr w:rsidR="000A1513" w:rsidSect="0090489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78E"/>
    <w:multiLevelType w:val="hybridMultilevel"/>
    <w:tmpl w:val="65863BB2"/>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904890"/>
    <w:rsid w:val="00001497"/>
    <w:rsid w:val="00002A7F"/>
    <w:rsid w:val="0000338D"/>
    <w:rsid w:val="00011204"/>
    <w:rsid w:val="0001478C"/>
    <w:rsid w:val="00020E76"/>
    <w:rsid w:val="00021553"/>
    <w:rsid w:val="00022B95"/>
    <w:rsid w:val="000256A1"/>
    <w:rsid w:val="00026D5B"/>
    <w:rsid w:val="000312B5"/>
    <w:rsid w:val="00031D7C"/>
    <w:rsid w:val="00033E12"/>
    <w:rsid w:val="000341C9"/>
    <w:rsid w:val="00040EB6"/>
    <w:rsid w:val="0004108C"/>
    <w:rsid w:val="000421FF"/>
    <w:rsid w:val="00046CF7"/>
    <w:rsid w:val="00052696"/>
    <w:rsid w:val="00057370"/>
    <w:rsid w:val="0006209D"/>
    <w:rsid w:val="00063131"/>
    <w:rsid w:val="00064960"/>
    <w:rsid w:val="00064EF4"/>
    <w:rsid w:val="00066352"/>
    <w:rsid w:val="000704A0"/>
    <w:rsid w:val="0007227E"/>
    <w:rsid w:val="00072916"/>
    <w:rsid w:val="00072DBF"/>
    <w:rsid w:val="00082465"/>
    <w:rsid w:val="0008332F"/>
    <w:rsid w:val="00084245"/>
    <w:rsid w:val="00084440"/>
    <w:rsid w:val="00084EE9"/>
    <w:rsid w:val="00094A25"/>
    <w:rsid w:val="00094F93"/>
    <w:rsid w:val="000A0AC0"/>
    <w:rsid w:val="000A1513"/>
    <w:rsid w:val="000A1AF6"/>
    <w:rsid w:val="000A38B8"/>
    <w:rsid w:val="000A39D6"/>
    <w:rsid w:val="000A3AFD"/>
    <w:rsid w:val="000A3C9C"/>
    <w:rsid w:val="000A41A9"/>
    <w:rsid w:val="000A451A"/>
    <w:rsid w:val="000A508F"/>
    <w:rsid w:val="000A52F7"/>
    <w:rsid w:val="000A56C2"/>
    <w:rsid w:val="000A6862"/>
    <w:rsid w:val="000A7F72"/>
    <w:rsid w:val="000B1189"/>
    <w:rsid w:val="000B2081"/>
    <w:rsid w:val="000B21CD"/>
    <w:rsid w:val="000C4F4C"/>
    <w:rsid w:val="000C6D5A"/>
    <w:rsid w:val="000D0610"/>
    <w:rsid w:val="000D2BB9"/>
    <w:rsid w:val="000D2EDD"/>
    <w:rsid w:val="000D6918"/>
    <w:rsid w:val="000E0AB9"/>
    <w:rsid w:val="000E1B10"/>
    <w:rsid w:val="000E1DBA"/>
    <w:rsid w:val="000E23B6"/>
    <w:rsid w:val="000E25A4"/>
    <w:rsid w:val="000E3D71"/>
    <w:rsid w:val="000E7A4D"/>
    <w:rsid w:val="000F67C6"/>
    <w:rsid w:val="00100341"/>
    <w:rsid w:val="00100CAC"/>
    <w:rsid w:val="00104BFC"/>
    <w:rsid w:val="00105F52"/>
    <w:rsid w:val="00106F22"/>
    <w:rsid w:val="001078EF"/>
    <w:rsid w:val="00107C6C"/>
    <w:rsid w:val="00121C1F"/>
    <w:rsid w:val="0013148F"/>
    <w:rsid w:val="00133C99"/>
    <w:rsid w:val="001347E0"/>
    <w:rsid w:val="00135747"/>
    <w:rsid w:val="00136A60"/>
    <w:rsid w:val="00141C18"/>
    <w:rsid w:val="00143519"/>
    <w:rsid w:val="001508F4"/>
    <w:rsid w:val="001529E7"/>
    <w:rsid w:val="00152A84"/>
    <w:rsid w:val="00154A99"/>
    <w:rsid w:val="00157081"/>
    <w:rsid w:val="001575F5"/>
    <w:rsid w:val="0016025E"/>
    <w:rsid w:val="00162C3A"/>
    <w:rsid w:val="00164E10"/>
    <w:rsid w:val="00167AA6"/>
    <w:rsid w:val="00172769"/>
    <w:rsid w:val="0017452D"/>
    <w:rsid w:val="001769E0"/>
    <w:rsid w:val="001800FB"/>
    <w:rsid w:val="001813FF"/>
    <w:rsid w:val="00181BF1"/>
    <w:rsid w:val="00187E21"/>
    <w:rsid w:val="001918D0"/>
    <w:rsid w:val="00193B5B"/>
    <w:rsid w:val="00193C39"/>
    <w:rsid w:val="001971D6"/>
    <w:rsid w:val="001A10A3"/>
    <w:rsid w:val="001A20A0"/>
    <w:rsid w:val="001A22BC"/>
    <w:rsid w:val="001A77C0"/>
    <w:rsid w:val="001B2EDB"/>
    <w:rsid w:val="001B7600"/>
    <w:rsid w:val="001C0772"/>
    <w:rsid w:val="001C0D7D"/>
    <w:rsid w:val="001C2DAA"/>
    <w:rsid w:val="001C2E2A"/>
    <w:rsid w:val="001D2898"/>
    <w:rsid w:val="001E3EA7"/>
    <w:rsid w:val="001E5180"/>
    <w:rsid w:val="001F5261"/>
    <w:rsid w:val="001F7065"/>
    <w:rsid w:val="00200DA8"/>
    <w:rsid w:val="00210DE9"/>
    <w:rsid w:val="00213007"/>
    <w:rsid w:val="00216C1E"/>
    <w:rsid w:val="00220D7B"/>
    <w:rsid w:val="00227F35"/>
    <w:rsid w:val="00231265"/>
    <w:rsid w:val="00242069"/>
    <w:rsid w:val="002428DF"/>
    <w:rsid w:val="00243AB7"/>
    <w:rsid w:val="00243C44"/>
    <w:rsid w:val="00244509"/>
    <w:rsid w:val="00244FEC"/>
    <w:rsid w:val="002450C7"/>
    <w:rsid w:val="0024597C"/>
    <w:rsid w:val="00246A82"/>
    <w:rsid w:val="00251065"/>
    <w:rsid w:val="00251C5F"/>
    <w:rsid w:val="00251CD5"/>
    <w:rsid w:val="0025507D"/>
    <w:rsid w:val="002625C3"/>
    <w:rsid w:val="00263E7D"/>
    <w:rsid w:val="002661F6"/>
    <w:rsid w:val="00267413"/>
    <w:rsid w:val="0026754C"/>
    <w:rsid w:val="00270F33"/>
    <w:rsid w:val="00272036"/>
    <w:rsid w:val="00272C5A"/>
    <w:rsid w:val="002733F8"/>
    <w:rsid w:val="002751E0"/>
    <w:rsid w:val="00277759"/>
    <w:rsid w:val="00280869"/>
    <w:rsid w:val="00281969"/>
    <w:rsid w:val="00282DA9"/>
    <w:rsid w:val="00285C6E"/>
    <w:rsid w:val="002961A2"/>
    <w:rsid w:val="002A6D79"/>
    <w:rsid w:val="002B2731"/>
    <w:rsid w:val="002B61B6"/>
    <w:rsid w:val="002B62F2"/>
    <w:rsid w:val="002B7CA7"/>
    <w:rsid w:val="002C33B9"/>
    <w:rsid w:val="002C3AA1"/>
    <w:rsid w:val="002C4088"/>
    <w:rsid w:val="002C44AF"/>
    <w:rsid w:val="002C5C6A"/>
    <w:rsid w:val="002D5FCA"/>
    <w:rsid w:val="002E1935"/>
    <w:rsid w:val="002E2C67"/>
    <w:rsid w:val="002F0BA0"/>
    <w:rsid w:val="002F6FC0"/>
    <w:rsid w:val="00302E1D"/>
    <w:rsid w:val="0030570F"/>
    <w:rsid w:val="00310FFA"/>
    <w:rsid w:val="00311C2F"/>
    <w:rsid w:val="003150D1"/>
    <w:rsid w:val="00324050"/>
    <w:rsid w:val="00325EE8"/>
    <w:rsid w:val="00330B44"/>
    <w:rsid w:val="00342359"/>
    <w:rsid w:val="003463B2"/>
    <w:rsid w:val="0036608E"/>
    <w:rsid w:val="00372380"/>
    <w:rsid w:val="00374077"/>
    <w:rsid w:val="003757B4"/>
    <w:rsid w:val="00381CC4"/>
    <w:rsid w:val="00382E18"/>
    <w:rsid w:val="003847D8"/>
    <w:rsid w:val="00391247"/>
    <w:rsid w:val="00391695"/>
    <w:rsid w:val="00394E1C"/>
    <w:rsid w:val="00396380"/>
    <w:rsid w:val="003B6804"/>
    <w:rsid w:val="003C4515"/>
    <w:rsid w:val="003D15D7"/>
    <w:rsid w:val="003D2AFC"/>
    <w:rsid w:val="003E220C"/>
    <w:rsid w:val="003E312B"/>
    <w:rsid w:val="003E3D5B"/>
    <w:rsid w:val="003F41F4"/>
    <w:rsid w:val="003F6289"/>
    <w:rsid w:val="00401855"/>
    <w:rsid w:val="004040E1"/>
    <w:rsid w:val="004057A5"/>
    <w:rsid w:val="00406F66"/>
    <w:rsid w:val="00411D78"/>
    <w:rsid w:val="00416F7C"/>
    <w:rsid w:val="00421323"/>
    <w:rsid w:val="004402B5"/>
    <w:rsid w:val="00441B61"/>
    <w:rsid w:val="0044478A"/>
    <w:rsid w:val="0044600A"/>
    <w:rsid w:val="004467D4"/>
    <w:rsid w:val="00447584"/>
    <w:rsid w:val="00451EA9"/>
    <w:rsid w:val="004533FA"/>
    <w:rsid w:val="00454F7E"/>
    <w:rsid w:val="004564C9"/>
    <w:rsid w:val="00460D56"/>
    <w:rsid w:val="00461434"/>
    <w:rsid w:val="0046271B"/>
    <w:rsid w:val="00462BFA"/>
    <w:rsid w:val="004646EE"/>
    <w:rsid w:val="00465D2C"/>
    <w:rsid w:val="004661AA"/>
    <w:rsid w:val="00466E3F"/>
    <w:rsid w:val="004730D3"/>
    <w:rsid w:val="00482188"/>
    <w:rsid w:val="0048393E"/>
    <w:rsid w:val="00484902"/>
    <w:rsid w:val="00485D7A"/>
    <w:rsid w:val="00491307"/>
    <w:rsid w:val="004956F6"/>
    <w:rsid w:val="0049750B"/>
    <w:rsid w:val="004A2E02"/>
    <w:rsid w:val="004A70E0"/>
    <w:rsid w:val="004B02A6"/>
    <w:rsid w:val="004B19A1"/>
    <w:rsid w:val="004B30FF"/>
    <w:rsid w:val="004B3C07"/>
    <w:rsid w:val="004B573D"/>
    <w:rsid w:val="004B64FE"/>
    <w:rsid w:val="004C0533"/>
    <w:rsid w:val="004C22B4"/>
    <w:rsid w:val="004C2A6D"/>
    <w:rsid w:val="004C7A00"/>
    <w:rsid w:val="004D0E3F"/>
    <w:rsid w:val="004D5A41"/>
    <w:rsid w:val="004D7501"/>
    <w:rsid w:val="004E0F01"/>
    <w:rsid w:val="004E4479"/>
    <w:rsid w:val="004E4587"/>
    <w:rsid w:val="004E69CB"/>
    <w:rsid w:val="004E7A63"/>
    <w:rsid w:val="004F0110"/>
    <w:rsid w:val="004F03DC"/>
    <w:rsid w:val="00500C0F"/>
    <w:rsid w:val="00501FFA"/>
    <w:rsid w:val="00502E0B"/>
    <w:rsid w:val="00505721"/>
    <w:rsid w:val="005073D2"/>
    <w:rsid w:val="00511D85"/>
    <w:rsid w:val="005125E8"/>
    <w:rsid w:val="00514AF7"/>
    <w:rsid w:val="00516ACC"/>
    <w:rsid w:val="0052620C"/>
    <w:rsid w:val="00527728"/>
    <w:rsid w:val="00530A0E"/>
    <w:rsid w:val="00530F68"/>
    <w:rsid w:val="0053164F"/>
    <w:rsid w:val="00533C25"/>
    <w:rsid w:val="005352D1"/>
    <w:rsid w:val="0053588A"/>
    <w:rsid w:val="00535A76"/>
    <w:rsid w:val="005366C2"/>
    <w:rsid w:val="00537DFD"/>
    <w:rsid w:val="00541F3D"/>
    <w:rsid w:val="00541F8F"/>
    <w:rsid w:val="005438C7"/>
    <w:rsid w:val="00545BA6"/>
    <w:rsid w:val="00546043"/>
    <w:rsid w:val="00547DDE"/>
    <w:rsid w:val="00554EE0"/>
    <w:rsid w:val="005642F8"/>
    <w:rsid w:val="00576428"/>
    <w:rsid w:val="00577985"/>
    <w:rsid w:val="00587D75"/>
    <w:rsid w:val="005925C3"/>
    <w:rsid w:val="0059278A"/>
    <w:rsid w:val="00595300"/>
    <w:rsid w:val="005957A6"/>
    <w:rsid w:val="005A242F"/>
    <w:rsid w:val="005A30E5"/>
    <w:rsid w:val="005A6F3F"/>
    <w:rsid w:val="005B2396"/>
    <w:rsid w:val="005B66C0"/>
    <w:rsid w:val="005B6E54"/>
    <w:rsid w:val="005C2B3A"/>
    <w:rsid w:val="005C39B8"/>
    <w:rsid w:val="005C5075"/>
    <w:rsid w:val="005C6B4B"/>
    <w:rsid w:val="005C7E3C"/>
    <w:rsid w:val="005D2546"/>
    <w:rsid w:val="005D4450"/>
    <w:rsid w:val="005E3FC0"/>
    <w:rsid w:val="005E5304"/>
    <w:rsid w:val="005E5B83"/>
    <w:rsid w:val="005E6C6D"/>
    <w:rsid w:val="005F6B63"/>
    <w:rsid w:val="00601C9F"/>
    <w:rsid w:val="006050C9"/>
    <w:rsid w:val="006060B9"/>
    <w:rsid w:val="0060718B"/>
    <w:rsid w:val="006221C1"/>
    <w:rsid w:val="006259A9"/>
    <w:rsid w:val="00625C64"/>
    <w:rsid w:val="00625E9C"/>
    <w:rsid w:val="00626028"/>
    <w:rsid w:val="00626464"/>
    <w:rsid w:val="00634116"/>
    <w:rsid w:val="00642FB8"/>
    <w:rsid w:val="0064327D"/>
    <w:rsid w:val="00646A7D"/>
    <w:rsid w:val="00646F53"/>
    <w:rsid w:val="00656E97"/>
    <w:rsid w:val="00660A4E"/>
    <w:rsid w:val="00660CA5"/>
    <w:rsid w:val="00662542"/>
    <w:rsid w:val="006646A3"/>
    <w:rsid w:val="006658A4"/>
    <w:rsid w:val="00670268"/>
    <w:rsid w:val="006717E1"/>
    <w:rsid w:val="00674254"/>
    <w:rsid w:val="006765C8"/>
    <w:rsid w:val="00680768"/>
    <w:rsid w:val="006841DD"/>
    <w:rsid w:val="00697612"/>
    <w:rsid w:val="00697B1C"/>
    <w:rsid w:val="006A02DE"/>
    <w:rsid w:val="006A1454"/>
    <w:rsid w:val="006A1746"/>
    <w:rsid w:val="006A69FF"/>
    <w:rsid w:val="006B135D"/>
    <w:rsid w:val="006B500D"/>
    <w:rsid w:val="006B5300"/>
    <w:rsid w:val="006B6AF2"/>
    <w:rsid w:val="006C018C"/>
    <w:rsid w:val="006C13ED"/>
    <w:rsid w:val="006C3670"/>
    <w:rsid w:val="006C5386"/>
    <w:rsid w:val="006C55BD"/>
    <w:rsid w:val="006D11AC"/>
    <w:rsid w:val="006D30E2"/>
    <w:rsid w:val="006E008A"/>
    <w:rsid w:val="006E3776"/>
    <w:rsid w:val="006E7278"/>
    <w:rsid w:val="006E7346"/>
    <w:rsid w:val="006F3A5B"/>
    <w:rsid w:val="007017D4"/>
    <w:rsid w:val="007117C6"/>
    <w:rsid w:val="0071297F"/>
    <w:rsid w:val="00714ECB"/>
    <w:rsid w:val="0071562A"/>
    <w:rsid w:val="00725CC9"/>
    <w:rsid w:val="00726365"/>
    <w:rsid w:val="007263F1"/>
    <w:rsid w:val="00735D4F"/>
    <w:rsid w:val="0074163D"/>
    <w:rsid w:val="00743A5A"/>
    <w:rsid w:val="007442BB"/>
    <w:rsid w:val="00746AE9"/>
    <w:rsid w:val="00751896"/>
    <w:rsid w:val="00752579"/>
    <w:rsid w:val="007526D5"/>
    <w:rsid w:val="007533F8"/>
    <w:rsid w:val="00753F31"/>
    <w:rsid w:val="00766827"/>
    <w:rsid w:val="00767CDA"/>
    <w:rsid w:val="00767E8D"/>
    <w:rsid w:val="00771B42"/>
    <w:rsid w:val="00772874"/>
    <w:rsid w:val="00773FEF"/>
    <w:rsid w:val="007871D4"/>
    <w:rsid w:val="007921C2"/>
    <w:rsid w:val="00792441"/>
    <w:rsid w:val="00795865"/>
    <w:rsid w:val="00796125"/>
    <w:rsid w:val="00796C6D"/>
    <w:rsid w:val="007A08B6"/>
    <w:rsid w:val="007A1B54"/>
    <w:rsid w:val="007A557F"/>
    <w:rsid w:val="007A5735"/>
    <w:rsid w:val="007A5BA6"/>
    <w:rsid w:val="007A5F15"/>
    <w:rsid w:val="007A6A4C"/>
    <w:rsid w:val="007C0414"/>
    <w:rsid w:val="007C3AF5"/>
    <w:rsid w:val="007C5B6F"/>
    <w:rsid w:val="007C676E"/>
    <w:rsid w:val="007C6D6F"/>
    <w:rsid w:val="007C7891"/>
    <w:rsid w:val="007D4177"/>
    <w:rsid w:val="007D4604"/>
    <w:rsid w:val="007D694D"/>
    <w:rsid w:val="007D6DCE"/>
    <w:rsid w:val="007E52D8"/>
    <w:rsid w:val="007E6B09"/>
    <w:rsid w:val="007F0994"/>
    <w:rsid w:val="007F3166"/>
    <w:rsid w:val="007F4100"/>
    <w:rsid w:val="007F7544"/>
    <w:rsid w:val="00800C73"/>
    <w:rsid w:val="00802186"/>
    <w:rsid w:val="008157AB"/>
    <w:rsid w:val="00815A32"/>
    <w:rsid w:val="00817F17"/>
    <w:rsid w:val="0082183C"/>
    <w:rsid w:val="008248AD"/>
    <w:rsid w:val="00825CEC"/>
    <w:rsid w:val="00827EA9"/>
    <w:rsid w:val="00834D81"/>
    <w:rsid w:val="00835F33"/>
    <w:rsid w:val="00844AF1"/>
    <w:rsid w:val="00852DCE"/>
    <w:rsid w:val="00855CB7"/>
    <w:rsid w:val="00861E88"/>
    <w:rsid w:val="00871797"/>
    <w:rsid w:val="00884B9B"/>
    <w:rsid w:val="008911F1"/>
    <w:rsid w:val="00892598"/>
    <w:rsid w:val="008947EE"/>
    <w:rsid w:val="00896CBB"/>
    <w:rsid w:val="00896DD1"/>
    <w:rsid w:val="008A05C0"/>
    <w:rsid w:val="008A1E21"/>
    <w:rsid w:val="008A37EB"/>
    <w:rsid w:val="008B2599"/>
    <w:rsid w:val="008B3981"/>
    <w:rsid w:val="008C5506"/>
    <w:rsid w:val="008C5A20"/>
    <w:rsid w:val="008D1A5E"/>
    <w:rsid w:val="008D4195"/>
    <w:rsid w:val="008E19C8"/>
    <w:rsid w:val="008E3F43"/>
    <w:rsid w:val="008E4E19"/>
    <w:rsid w:val="008E54FF"/>
    <w:rsid w:val="0090101D"/>
    <w:rsid w:val="009017F0"/>
    <w:rsid w:val="00902491"/>
    <w:rsid w:val="0090280C"/>
    <w:rsid w:val="009046A6"/>
    <w:rsid w:val="00904890"/>
    <w:rsid w:val="0090510C"/>
    <w:rsid w:val="00905F49"/>
    <w:rsid w:val="009144CD"/>
    <w:rsid w:val="00925929"/>
    <w:rsid w:val="00931995"/>
    <w:rsid w:val="00933F11"/>
    <w:rsid w:val="00934E79"/>
    <w:rsid w:val="00935C78"/>
    <w:rsid w:val="00937663"/>
    <w:rsid w:val="0094199D"/>
    <w:rsid w:val="00942411"/>
    <w:rsid w:val="00950F12"/>
    <w:rsid w:val="009511CB"/>
    <w:rsid w:val="009570A5"/>
    <w:rsid w:val="009609D9"/>
    <w:rsid w:val="00964E62"/>
    <w:rsid w:val="00965FA2"/>
    <w:rsid w:val="009661C7"/>
    <w:rsid w:val="0097122A"/>
    <w:rsid w:val="00972868"/>
    <w:rsid w:val="0097756F"/>
    <w:rsid w:val="00980462"/>
    <w:rsid w:val="0098613F"/>
    <w:rsid w:val="00993615"/>
    <w:rsid w:val="00994A0A"/>
    <w:rsid w:val="009958B3"/>
    <w:rsid w:val="00995A0F"/>
    <w:rsid w:val="009A24C1"/>
    <w:rsid w:val="009A35DD"/>
    <w:rsid w:val="009A4ADF"/>
    <w:rsid w:val="009A4B1F"/>
    <w:rsid w:val="009D05C8"/>
    <w:rsid w:val="009D3FD5"/>
    <w:rsid w:val="009D5506"/>
    <w:rsid w:val="009D68E3"/>
    <w:rsid w:val="009E4007"/>
    <w:rsid w:val="009E4086"/>
    <w:rsid w:val="009E459F"/>
    <w:rsid w:val="009F2DFA"/>
    <w:rsid w:val="009F648F"/>
    <w:rsid w:val="009F77A4"/>
    <w:rsid w:val="009F7E7A"/>
    <w:rsid w:val="00A04B86"/>
    <w:rsid w:val="00A0639E"/>
    <w:rsid w:val="00A10F64"/>
    <w:rsid w:val="00A11C7F"/>
    <w:rsid w:val="00A123C6"/>
    <w:rsid w:val="00A20A67"/>
    <w:rsid w:val="00A2203C"/>
    <w:rsid w:val="00A247CA"/>
    <w:rsid w:val="00A318C0"/>
    <w:rsid w:val="00A41B62"/>
    <w:rsid w:val="00A50760"/>
    <w:rsid w:val="00A510DF"/>
    <w:rsid w:val="00A53156"/>
    <w:rsid w:val="00A60AB8"/>
    <w:rsid w:val="00A61404"/>
    <w:rsid w:val="00A63342"/>
    <w:rsid w:val="00A64BCE"/>
    <w:rsid w:val="00A64CC6"/>
    <w:rsid w:val="00A71B3D"/>
    <w:rsid w:val="00A82B97"/>
    <w:rsid w:val="00A87377"/>
    <w:rsid w:val="00A925AA"/>
    <w:rsid w:val="00A926C5"/>
    <w:rsid w:val="00A96EDB"/>
    <w:rsid w:val="00AA31CC"/>
    <w:rsid w:val="00AA3355"/>
    <w:rsid w:val="00AA6DC7"/>
    <w:rsid w:val="00AB1845"/>
    <w:rsid w:val="00AB26AA"/>
    <w:rsid w:val="00AC1A97"/>
    <w:rsid w:val="00AD39FA"/>
    <w:rsid w:val="00AD7B60"/>
    <w:rsid w:val="00AE56E3"/>
    <w:rsid w:val="00B017FB"/>
    <w:rsid w:val="00B03231"/>
    <w:rsid w:val="00B10FB9"/>
    <w:rsid w:val="00B2025C"/>
    <w:rsid w:val="00B21152"/>
    <w:rsid w:val="00B224D8"/>
    <w:rsid w:val="00B23D28"/>
    <w:rsid w:val="00B31E3B"/>
    <w:rsid w:val="00B350D8"/>
    <w:rsid w:val="00B35C36"/>
    <w:rsid w:val="00B36B31"/>
    <w:rsid w:val="00B36F8F"/>
    <w:rsid w:val="00B40FE8"/>
    <w:rsid w:val="00B4427E"/>
    <w:rsid w:val="00B46EEE"/>
    <w:rsid w:val="00B47FAB"/>
    <w:rsid w:val="00B50F62"/>
    <w:rsid w:val="00B51CB8"/>
    <w:rsid w:val="00B60F0A"/>
    <w:rsid w:val="00B62224"/>
    <w:rsid w:val="00B67DFA"/>
    <w:rsid w:val="00B67F1E"/>
    <w:rsid w:val="00B71571"/>
    <w:rsid w:val="00B72631"/>
    <w:rsid w:val="00B80197"/>
    <w:rsid w:val="00B811CF"/>
    <w:rsid w:val="00B81C40"/>
    <w:rsid w:val="00B827DC"/>
    <w:rsid w:val="00B846FB"/>
    <w:rsid w:val="00B93F7C"/>
    <w:rsid w:val="00B94DB4"/>
    <w:rsid w:val="00B95EFC"/>
    <w:rsid w:val="00B96E89"/>
    <w:rsid w:val="00BA1965"/>
    <w:rsid w:val="00BA225F"/>
    <w:rsid w:val="00BA7B88"/>
    <w:rsid w:val="00BB0D19"/>
    <w:rsid w:val="00BB103A"/>
    <w:rsid w:val="00BB650E"/>
    <w:rsid w:val="00BC0E21"/>
    <w:rsid w:val="00BC3CB2"/>
    <w:rsid w:val="00BC3DE4"/>
    <w:rsid w:val="00BC4EC7"/>
    <w:rsid w:val="00BC5FA0"/>
    <w:rsid w:val="00BD26F9"/>
    <w:rsid w:val="00BD3E2A"/>
    <w:rsid w:val="00BD4206"/>
    <w:rsid w:val="00BD56E1"/>
    <w:rsid w:val="00BD6482"/>
    <w:rsid w:val="00BE1BEA"/>
    <w:rsid w:val="00BE7F86"/>
    <w:rsid w:val="00BF1B11"/>
    <w:rsid w:val="00BF6B33"/>
    <w:rsid w:val="00C06501"/>
    <w:rsid w:val="00C10906"/>
    <w:rsid w:val="00C109CB"/>
    <w:rsid w:val="00C112B7"/>
    <w:rsid w:val="00C13578"/>
    <w:rsid w:val="00C14DE7"/>
    <w:rsid w:val="00C14EB1"/>
    <w:rsid w:val="00C1711D"/>
    <w:rsid w:val="00C20C92"/>
    <w:rsid w:val="00C2148F"/>
    <w:rsid w:val="00C274EF"/>
    <w:rsid w:val="00C27916"/>
    <w:rsid w:val="00C27D50"/>
    <w:rsid w:val="00C30161"/>
    <w:rsid w:val="00C33B4E"/>
    <w:rsid w:val="00C349C1"/>
    <w:rsid w:val="00C37494"/>
    <w:rsid w:val="00C404E4"/>
    <w:rsid w:val="00C43C96"/>
    <w:rsid w:val="00C44AE3"/>
    <w:rsid w:val="00C451C1"/>
    <w:rsid w:val="00C54C04"/>
    <w:rsid w:val="00C55E59"/>
    <w:rsid w:val="00C579C9"/>
    <w:rsid w:val="00C6506C"/>
    <w:rsid w:val="00C67DAC"/>
    <w:rsid w:val="00C7403E"/>
    <w:rsid w:val="00C801F9"/>
    <w:rsid w:val="00C82D4E"/>
    <w:rsid w:val="00C830D3"/>
    <w:rsid w:val="00C8312B"/>
    <w:rsid w:val="00C832E0"/>
    <w:rsid w:val="00C84473"/>
    <w:rsid w:val="00C84EB7"/>
    <w:rsid w:val="00C87DAA"/>
    <w:rsid w:val="00C937C2"/>
    <w:rsid w:val="00CA18F6"/>
    <w:rsid w:val="00CA30AD"/>
    <w:rsid w:val="00CA48AD"/>
    <w:rsid w:val="00CA531E"/>
    <w:rsid w:val="00CA79C0"/>
    <w:rsid w:val="00CB50AE"/>
    <w:rsid w:val="00CC0817"/>
    <w:rsid w:val="00CD44DE"/>
    <w:rsid w:val="00CD69BD"/>
    <w:rsid w:val="00CE21D2"/>
    <w:rsid w:val="00CE68F7"/>
    <w:rsid w:val="00CF13BD"/>
    <w:rsid w:val="00CF4901"/>
    <w:rsid w:val="00CF6EA5"/>
    <w:rsid w:val="00D0490E"/>
    <w:rsid w:val="00D1680F"/>
    <w:rsid w:val="00D16F7D"/>
    <w:rsid w:val="00D204D4"/>
    <w:rsid w:val="00D2415E"/>
    <w:rsid w:val="00D2518D"/>
    <w:rsid w:val="00D3132C"/>
    <w:rsid w:val="00D318DB"/>
    <w:rsid w:val="00D31FF4"/>
    <w:rsid w:val="00D3220D"/>
    <w:rsid w:val="00D37C7A"/>
    <w:rsid w:val="00D4021A"/>
    <w:rsid w:val="00D402F6"/>
    <w:rsid w:val="00D40321"/>
    <w:rsid w:val="00D405A8"/>
    <w:rsid w:val="00D42CE7"/>
    <w:rsid w:val="00D43129"/>
    <w:rsid w:val="00D453A9"/>
    <w:rsid w:val="00D47C29"/>
    <w:rsid w:val="00D544C0"/>
    <w:rsid w:val="00D551F4"/>
    <w:rsid w:val="00D57307"/>
    <w:rsid w:val="00D5733E"/>
    <w:rsid w:val="00D57401"/>
    <w:rsid w:val="00D61000"/>
    <w:rsid w:val="00D650EF"/>
    <w:rsid w:val="00D67E98"/>
    <w:rsid w:val="00D71378"/>
    <w:rsid w:val="00D72AC7"/>
    <w:rsid w:val="00D77495"/>
    <w:rsid w:val="00D779D2"/>
    <w:rsid w:val="00D82B81"/>
    <w:rsid w:val="00D83078"/>
    <w:rsid w:val="00D85341"/>
    <w:rsid w:val="00D87873"/>
    <w:rsid w:val="00D904F4"/>
    <w:rsid w:val="00D92688"/>
    <w:rsid w:val="00D95F35"/>
    <w:rsid w:val="00D964BA"/>
    <w:rsid w:val="00D979CD"/>
    <w:rsid w:val="00DA2AB9"/>
    <w:rsid w:val="00DA3268"/>
    <w:rsid w:val="00DB266C"/>
    <w:rsid w:val="00DB3065"/>
    <w:rsid w:val="00DB4C18"/>
    <w:rsid w:val="00DB59FF"/>
    <w:rsid w:val="00DB6023"/>
    <w:rsid w:val="00DB75BD"/>
    <w:rsid w:val="00DC243D"/>
    <w:rsid w:val="00DC4A29"/>
    <w:rsid w:val="00DC51B4"/>
    <w:rsid w:val="00DD01DF"/>
    <w:rsid w:val="00DD4BB4"/>
    <w:rsid w:val="00DD51CA"/>
    <w:rsid w:val="00DD65BB"/>
    <w:rsid w:val="00DE2B7B"/>
    <w:rsid w:val="00DE79FB"/>
    <w:rsid w:val="00DF3C57"/>
    <w:rsid w:val="00DF4C50"/>
    <w:rsid w:val="00E00F73"/>
    <w:rsid w:val="00E01552"/>
    <w:rsid w:val="00E03035"/>
    <w:rsid w:val="00E0758D"/>
    <w:rsid w:val="00E112A8"/>
    <w:rsid w:val="00E13015"/>
    <w:rsid w:val="00E1755B"/>
    <w:rsid w:val="00E30D28"/>
    <w:rsid w:val="00E43725"/>
    <w:rsid w:val="00E448CF"/>
    <w:rsid w:val="00E44FDA"/>
    <w:rsid w:val="00E46EA2"/>
    <w:rsid w:val="00E566A7"/>
    <w:rsid w:val="00E7192D"/>
    <w:rsid w:val="00E775F2"/>
    <w:rsid w:val="00E81A8C"/>
    <w:rsid w:val="00E844B0"/>
    <w:rsid w:val="00E95172"/>
    <w:rsid w:val="00EA2EF1"/>
    <w:rsid w:val="00EB1D1F"/>
    <w:rsid w:val="00EB3535"/>
    <w:rsid w:val="00EB421B"/>
    <w:rsid w:val="00EC751D"/>
    <w:rsid w:val="00EE0AF0"/>
    <w:rsid w:val="00EE1B41"/>
    <w:rsid w:val="00EE6F29"/>
    <w:rsid w:val="00EE79B0"/>
    <w:rsid w:val="00EF675B"/>
    <w:rsid w:val="00EF6CB0"/>
    <w:rsid w:val="00EF7230"/>
    <w:rsid w:val="00F01AA1"/>
    <w:rsid w:val="00F0208B"/>
    <w:rsid w:val="00F04EB7"/>
    <w:rsid w:val="00F10017"/>
    <w:rsid w:val="00F11F4C"/>
    <w:rsid w:val="00F17BFF"/>
    <w:rsid w:val="00F20269"/>
    <w:rsid w:val="00F231BA"/>
    <w:rsid w:val="00F2472B"/>
    <w:rsid w:val="00F35290"/>
    <w:rsid w:val="00F3717A"/>
    <w:rsid w:val="00F37E83"/>
    <w:rsid w:val="00F43551"/>
    <w:rsid w:val="00F44680"/>
    <w:rsid w:val="00F54D83"/>
    <w:rsid w:val="00F54E92"/>
    <w:rsid w:val="00F55198"/>
    <w:rsid w:val="00F575DC"/>
    <w:rsid w:val="00F6262A"/>
    <w:rsid w:val="00F62C7B"/>
    <w:rsid w:val="00F62FEF"/>
    <w:rsid w:val="00F64FDE"/>
    <w:rsid w:val="00F670E9"/>
    <w:rsid w:val="00F73025"/>
    <w:rsid w:val="00F7369C"/>
    <w:rsid w:val="00F752B4"/>
    <w:rsid w:val="00F752EC"/>
    <w:rsid w:val="00F843E2"/>
    <w:rsid w:val="00F857E2"/>
    <w:rsid w:val="00F870D3"/>
    <w:rsid w:val="00F94C87"/>
    <w:rsid w:val="00F95AA3"/>
    <w:rsid w:val="00FA490B"/>
    <w:rsid w:val="00FB1456"/>
    <w:rsid w:val="00FC1010"/>
    <w:rsid w:val="00FC5927"/>
    <w:rsid w:val="00FC7025"/>
    <w:rsid w:val="00FD40C2"/>
    <w:rsid w:val="00FD59B8"/>
    <w:rsid w:val="00FD5A44"/>
    <w:rsid w:val="00FE050F"/>
    <w:rsid w:val="00FE1616"/>
    <w:rsid w:val="00FE7B03"/>
    <w:rsid w:val="00FF18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90"/>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0869"/>
    <w:pPr>
      <w:spacing w:after="0" w:line="240" w:lineRule="auto"/>
    </w:pPr>
    <w:rPr>
      <w:rFonts w:eastAsiaTheme="minorEastAsia"/>
      <w:lang w:eastAsia="tr-TR"/>
    </w:rPr>
  </w:style>
  <w:style w:type="paragraph" w:styleId="GvdeMetni">
    <w:name w:val="Body Text"/>
    <w:basedOn w:val="Normal"/>
    <w:link w:val="GvdeMetniChar"/>
    <w:uiPriority w:val="99"/>
    <w:rsid w:val="00904890"/>
    <w:pPr>
      <w:spacing w:after="0" w:line="240" w:lineRule="auto"/>
      <w:jc w:val="center"/>
    </w:pPr>
    <w:rPr>
      <w:b/>
      <w:bCs/>
      <w:noProof/>
      <w:sz w:val="24"/>
      <w:szCs w:val="24"/>
      <w:lang w:eastAsia="tr-TR"/>
    </w:rPr>
  </w:style>
  <w:style w:type="character" w:customStyle="1" w:styleId="GvdeMetniChar">
    <w:name w:val="Gövde Metni Char"/>
    <w:basedOn w:val="VarsaylanParagrafYazTipi"/>
    <w:link w:val="GvdeMetni"/>
    <w:uiPriority w:val="99"/>
    <w:rsid w:val="00904890"/>
    <w:rPr>
      <w:rFonts w:ascii="Calibri" w:eastAsia="Calibri" w:hAnsi="Calibri" w:cs="Calibri"/>
      <w:b/>
      <w:bCs/>
      <w:noProof/>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2094</Words>
  <Characters>11941</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ydiller2</dc:creator>
  <cp:lastModifiedBy>Murat</cp:lastModifiedBy>
  <cp:revision>2</cp:revision>
  <dcterms:created xsi:type="dcterms:W3CDTF">2015-08-25T05:59:00Z</dcterms:created>
  <dcterms:modified xsi:type="dcterms:W3CDTF">2015-08-25T05:59:00Z</dcterms:modified>
</cp:coreProperties>
</file>